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C" w:rsidRPr="003B1B1C" w:rsidRDefault="00550BCC" w:rsidP="00550BCC">
      <w:pPr>
        <w:jc w:val="center"/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>КАЛЕНДАРНО-ТЕМАТИЧНЕ  ПЛАНУВАННЯ</w:t>
      </w:r>
    </w:p>
    <w:p w:rsidR="004E1CC2" w:rsidRPr="003B1B1C" w:rsidRDefault="00550BCC" w:rsidP="00550BCC">
      <w:pPr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 xml:space="preserve">Навчальний. рік___________________   Семестр________   </w:t>
      </w:r>
    </w:p>
    <w:p w:rsidR="00550BCC" w:rsidRPr="003B1B1C" w:rsidRDefault="00550BCC" w:rsidP="00550BCC">
      <w:pPr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 xml:space="preserve"> Вчитель___________________________________________________</w:t>
      </w:r>
      <w:r w:rsidR="003A2F42" w:rsidRPr="003B1B1C">
        <w:rPr>
          <w:rFonts w:cstheme="minorHAnsi"/>
          <w:sz w:val="20"/>
          <w:szCs w:val="20"/>
        </w:rPr>
        <w:t xml:space="preserve">________________________   Клас  </w:t>
      </w:r>
      <w:r w:rsidRPr="003B1B1C">
        <w:rPr>
          <w:rFonts w:cstheme="minorHAnsi"/>
          <w:sz w:val="20"/>
          <w:szCs w:val="20"/>
        </w:rPr>
        <w:t>____________</w:t>
      </w:r>
    </w:p>
    <w:p w:rsidR="008F3C83" w:rsidRPr="003B1B1C" w:rsidRDefault="00550BCC" w:rsidP="00550BCC">
      <w:pPr>
        <w:rPr>
          <w:rFonts w:cstheme="minorHAnsi"/>
          <w:sz w:val="20"/>
          <w:szCs w:val="20"/>
          <w:lang w:val="uk-UA"/>
        </w:rPr>
      </w:pPr>
      <w:r w:rsidRPr="003B1B1C">
        <w:rPr>
          <w:rFonts w:cstheme="minorHAnsi"/>
          <w:sz w:val="20"/>
          <w:szCs w:val="20"/>
        </w:rPr>
        <w:t>Підручник</w:t>
      </w:r>
      <w:r w:rsidRPr="003B1B1C">
        <w:rPr>
          <w:rFonts w:cstheme="minorHAnsi"/>
          <w:sz w:val="20"/>
          <w:szCs w:val="20"/>
          <w:lang w:val="en-US"/>
        </w:rPr>
        <w:t xml:space="preserve">: Full Blast B2 </w:t>
      </w:r>
    </w:p>
    <w:p w:rsidR="00740922" w:rsidRPr="003B1B1C" w:rsidRDefault="00550BCC" w:rsidP="00550BCC">
      <w:pPr>
        <w:rPr>
          <w:rFonts w:cstheme="minorHAnsi"/>
          <w:sz w:val="20"/>
          <w:szCs w:val="20"/>
          <w:lang w:val="en-US"/>
        </w:rPr>
      </w:pPr>
      <w:r w:rsidRPr="003B1B1C">
        <w:rPr>
          <w:rFonts w:cstheme="minorHAnsi"/>
          <w:sz w:val="20"/>
          <w:szCs w:val="20"/>
          <w:lang w:val="en-US"/>
        </w:rPr>
        <w:t xml:space="preserve"> </w:t>
      </w:r>
    </w:p>
    <w:tbl>
      <w:tblPr>
        <w:tblStyle w:val="a3"/>
        <w:tblW w:w="15960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815"/>
        <w:gridCol w:w="2343"/>
        <w:gridCol w:w="12"/>
        <w:gridCol w:w="1784"/>
        <w:gridCol w:w="1701"/>
        <w:gridCol w:w="1701"/>
        <w:gridCol w:w="2067"/>
      </w:tblGrid>
      <w:tr w:rsidR="00642641" w:rsidRPr="003B1B1C" w:rsidTr="00F71451">
        <w:trPr>
          <w:trHeight w:val="720"/>
        </w:trPr>
        <w:tc>
          <w:tcPr>
            <w:tcW w:w="1142" w:type="dxa"/>
            <w:vMerge w:val="restart"/>
          </w:tcPr>
          <w:p w:rsidR="00F71451" w:rsidRPr="003B1B1C" w:rsidRDefault="00F71451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Дата</w:t>
            </w:r>
            <w:r w:rsidR="00656ADA"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:rsidR="00550BCC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урок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</w:p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Тематика ситуативного спілкування</w:t>
            </w:r>
          </w:p>
        </w:tc>
        <w:tc>
          <w:tcPr>
            <w:tcW w:w="1599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Мовленнєві функції</w:t>
            </w:r>
          </w:p>
        </w:tc>
        <w:tc>
          <w:tcPr>
            <w:tcW w:w="1815" w:type="dxa"/>
            <w:vMerge w:val="restart"/>
          </w:tcPr>
          <w:p w:rsidR="00550BCC" w:rsidRPr="003B1B1C" w:rsidRDefault="008F3C8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Інтегровані змістові лінії</w:t>
            </w:r>
          </w:p>
        </w:tc>
        <w:tc>
          <w:tcPr>
            <w:tcW w:w="4139" w:type="dxa"/>
            <w:gridSpan w:val="3"/>
          </w:tcPr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402" w:type="dxa"/>
            <w:gridSpan w:val="2"/>
          </w:tcPr>
          <w:p w:rsidR="008F3C83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Очікувані результати</w:t>
            </w:r>
          </w:p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навчання</w:t>
            </w:r>
          </w:p>
        </w:tc>
        <w:tc>
          <w:tcPr>
            <w:tcW w:w="2067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Домашнє завдання</w:t>
            </w:r>
          </w:p>
        </w:tc>
      </w:tr>
      <w:tr w:rsidR="00246E44" w:rsidRPr="003B1B1C" w:rsidTr="00F71451">
        <w:trPr>
          <w:trHeight w:val="638"/>
        </w:trPr>
        <w:tc>
          <w:tcPr>
            <w:tcW w:w="1142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Лексика / Говоріння</w:t>
            </w:r>
          </w:p>
        </w:tc>
        <w:tc>
          <w:tcPr>
            <w:tcW w:w="1796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Граматика / Фонетика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Інтеракційні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продуктивні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Рецептивні</w:t>
            </w:r>
          </w:p>
        </w:tc>
        <w:tc>
          <w:tcPr>
            <w:tcW w:w="2067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Знаходити схожі риси та відмінності в культурах різних народів, звичаях і традиціях, стилях життя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Prefixes ( -un,-in,- im,-il,-ir) and suffixes (- ly, -less,-ness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High/highly, near/nearly, late/lately, like/likely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Comparisons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8-9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актуальних питань, представляючи переваги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10-11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p.6-7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12-13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 F p.15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14-15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 p.10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очинає, підтримує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9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p.16-17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p.9-10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Test 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побажання, демонструвати зацікавленість в предметі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Strong adjectives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nouns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under and out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Simple, Past Progressive,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Used to -Would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p.11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 p.25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18-19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20-21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22-23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Ex.Ap.13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24-25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бере активну участь у неформальній розмові на знайомі теми, коментує, чітко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B,C,D p.14 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55788A">
        <w:trPr>
          <w:trHeight w:val="822"/>
        </w:trPr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25.</w:t>
            </w:r>
          </w:p>
        </w:tc>
        <w:tc>
          <w:tcPr>
            <w:tcW w:w="1796" w:type="dxa"/>
          </w:tcPr>
          <w:p w:rsidR="0055788A" w:rsidRPr="003B1B1C" w:rsidRDefault="0055788A" w:rsidP="0055788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r w:rsidRPr="003B1B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Teacher’s Resources</w:t>
            </w:r>
          </w:p>
          <w:p w:rsidR="0055788A" w:rsidRPr="003B1B1C" w:rsidRDefault="0055788A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 26-27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Reading p. 16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1 ( Module 1-2)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Ex.1 p.146 St. B reading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B,A,B p.148 St. 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Вміти висловити своє емоційне відношення щодо ситуації та з</w:t>
            </w:r>
            <w:r w:rsidRPr="003B1B1C">
              <w:rPr>
                <w:rFonts w:cstheme="minorHAnsi"/>
                <w:sz w:val="20"/>
                <w:szCs w:val="20"/>
              </w:rPr>
              <w:t>’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ясовувати ставлення інших до предмета обговорення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 deriving from 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with take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Verbs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+prepositions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related to communication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Perfect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Perfect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Questions and question words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p.18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28-29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.A,B p.19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SB p. 30-31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p.20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32-33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p.20-21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34-35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озпочинає, підтримує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Ex.A,B,p.22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37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39.</w:t>
            </w: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5788A" w:rsidRPr="003B1B1C" w:rsidTr="00F71451">
        <w:tc>
          <w:tcPr>
            <w:tcW w:w="1142" w:type="dxa"/>
          </w:tcPr>
          <w:p w:rsidR="0055788A" w:rsidRDefault="0055788A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55788A" w:rsidRPr="003B1B1C" w:rsidRDefault="0055788A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788A" w:rsidRPr="003B1B1C" w:rsidRDefault="0055788A" w:rsidP="00246E44">
            <w:pPr>
              <w:pStyle w:val="a9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</w:tcPr>
          <w:p w:rsidR="0055788A" w:rsidRPr="003B1B1C" w:rsidRDefault="0055788A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p.36-37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p.23-24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життєві події, висловлюючи свою особисту точку зору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 describing occupations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first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inter-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Perfect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Perfect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Would-Was/Were going to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Quantifiers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p.25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38-39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p.26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45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40-41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C,D,E p.27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42-43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p.27-28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44-45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D,E p.28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48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51.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52.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53.</w:t>
            </w:r>
          </w:p>
        </w:tc>
        <w:tc>
          <w:tcPr>
            <w:tcW w:w="1796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8003BD">
              <w:rPr>
                <w:rFonts w:cstheme="minorHAnsi"/>
                <w:sz w:val="20"/>
                <w:szCs w:val="20"/>
                <w:lang w:val="en-US"/>
              </w:rPr>
              <w:t>54.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p.46-47 SB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p.31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55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2 ( Module 3-4)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Ex.A,Bp.149 St. 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 Exam practice p.150-151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4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Обговорювати перспективи, давати поради, реагувати на поради інших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Topic related collocations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Adjectives+ prepositions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Prepositional phrases with for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up and down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Future forms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Time clauses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I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(will, can, may, might, could, must, can’t)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Ex.A,Bp.32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59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48-49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.A,B,C,D p.33-34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50-51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52-53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p.35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62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54-55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p.36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є, підтримує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66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p.56-57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p.37-38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67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68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69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проблеми, їх причини та наслідки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Collocations and phrasal verbs related to crime and punishment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Idioms including food-related words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 related to crime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 suffixes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Conditional Sentences ( Type 0,1,2)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II( may, can, must, need to, have to, should, ought to, had better)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58-59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71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60-61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p.40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72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62-63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p.41-42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73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64-65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lastRenderedPageBreak/>
              <w:t>Ex. D, E p.41WB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74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t>Ex. C ,D,E p.42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 A, B,C p.43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76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77.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78.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79.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</w:t>
            </w:r>
          </w:p>
        </w:tc>
        <w:tc>
          <w:tcPr>
            <w:tcW w:w="159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 Ex. A, B, C p.66-67 St. B</w:t>
            </w: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Ex.A,Bp.45 WB</w:t>
            </w:r>
          </w:p>
        </w:tc>
      </w:tr>
    </w:tbl>
    <w:p w:rsidR="00CF14CD" w:rsidRPr="003B1B1C" w:rsidRDefault="00CF14CD" w:rsidP="00550BCC">
      <w:pPr>
        <w:rPr>
          <w:rFonts w:cstheme="minorHAnsi"/>
          <w:sz w:val="20"/>
          <w:szCs w:val="20"/>
          <w:lang w:val="en-US"/>
        </w:rPr>
        <w:sectPr w:rsidR="00CF14CD" w:rsidRPr="003B1B1C" w:rsidSect="003B1B1C">
          <w:footerReference w:type="default" r:id="rId7"/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244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42"/>
        <w:gridCol w:w="1673"/>
        <w:gridCol w:w="2289"/>
        <w:gridCol w:w="32"/>
        <w:gridCol w:w="34"/>
        <w:gridCol w:w="1784"/>
        <w:gridCol w:w="283"/>
        <w:gridCol w:w="1559"/>
        <w:gridCol w:w="142"/>
        <w:gridCol w:w="1545"/>
        <w:gridCol w:w="14"/>
        <w:gridCol w:w="2210"/>
      </w:tblGrid>
      <w:tr w:rsidR="00A04867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04867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81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3 ( Modules 5-6)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Ex.A,B,Cp.153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24" w:type="dxa"/>
            <w:gridSpan w:val="2"/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:rsidR="00CF14CD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p.154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82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6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83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56ADA" w:rsidRPr="003B1B1C" w:rsidTr="00F71451">
        <w:trPr>
          <w:trHeight w:val="2826"/>
          <w:jc w:val="center"/>
        </w:trPr>
        <w:tc>
          <w:tcPr>
            <w:tcW w:w="1142" w:type="dxa"/>
          </w:tcPr>
          <w:p w:rsidR="00656ADA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84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67</w:t>
            </w:r>
          </w:p>
        </w:tc>
        <w:tc>
          <w:tcPr>
            <w:tcW w:w="1741" w:type="dxa"/>
            <w:gridSpan w:val="2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побажання,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демонструвати зацікавленість у предметі розмови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656ADA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Expressions with come</w:t>
            </w:r>
          </w:p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Idioms with body parts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Defining and non-defining relative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clauses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Participle clauses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Ex. A,B,Cp.46 </w:t>
            </w:r>
            <w:r w:rsidR="00A00403" w:rsidRPr="003B1B1C">
              <w:rPr>
                <w:rFonts w:cstheme="minorHAnsi"/>
                <w:sz w:val="20"/>
                <w:szCs w:val="20"/>
                <w:lang w:val="uk-UA"/>
              </w:rPr>
              <w:t>WB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85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68-69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Ex. A, B,C p.47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86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70-71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.D, E p.48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87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72-73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</w:t>
            </w:r>
          </w:p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p.48-49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88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74-75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p.50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8003BD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89</w:t>
            </w:r>
            <w:r w:rsidR="00AD3DA3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D3DA3" w:rsidRPr="003B1B1C" w:rsidRDefault="00A0040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rPr>
          <w:trHeight w:val="2826"/>
          <w:jc w:val="center"/>
        </w:trPr>
        <w:tc>
          <w:tcPr>
            <w:tcW w:w="1142" w:type="dxa"/>
          </w:tcPr>
          <w:p w:rsidR="00246E44" w:rsidRPr="003B1B1C" w:rsidRDefault="008003BD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90</w:t>
            </w:r>
            <w:r w:rsidR="00246E44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91.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92.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93.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trHeight w:val="2826"/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94.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 Ex. A, B,C p.76-77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Ex. A ,B, C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p.51-52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проблеми, досягнення, виявляти їхні причини і наслідки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Expressions related to fitness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Adjective-noun collocations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Words easily confused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Verbs expressing movement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 suffixes (-dom,-hood,-ship)</w:t>
            </w: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Infinitives and -ing forms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+have+ past participle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актуальних питань, представляючи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p.53WB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99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78-79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p.54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80-81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p.54-55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82-83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p.55-56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84-85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Ex.C,Dp.56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103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p.57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107.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8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вчення мови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p.86-87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p.59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4 ( Modules 7-8)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p.156 St. 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 Exam practice p.156 St. 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 p.157 St. 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8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Вступати в дискусію, привертаючи увагу співрозмовника, підтримувати дискусію, розгортаючи, уточнюючи, вносячи корективи у висловлювання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співрозмовників або змінюючи тему розмови.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Word building ( verbs, nouns, adjectives)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Body parts of animals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nouns including sea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Shapes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ній розмові на знайомі теми, коментує, чітко висловлює власну точку зору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p.60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88-89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p.61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90-91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D, E p.62WB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92-93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p.62-63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94-95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p.63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118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C p.64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121.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122.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123.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9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96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Ex.A,B,C p.96-97 SB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p.66 WB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125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97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Підводити підсумки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обговорення,завершувати розмову, висловлюючи власне ставлення до розглянутої проблеми.</w:t>
            </w: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combinations related to the topic of learning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Adjectives ending in –ed and –ing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adjectives</w:t>
            </w: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Reported Speech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( statements, questions, commands and requests)</w:t>
            </w: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p.67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98-99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p.68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SB p. 100-101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p.69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130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102-103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p.69-70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104-105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p.70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5D250E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132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Bp.71 WB</w:t>
            </w:r>
          </w:p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3BD" w:rsidRPr="003B1B1C" w:rsidTr="00F71451">
        <w:trPr>
          <w:jc w:val="center"/>
        </w:trPr>
        <w:tc>
          <w:tcPr>
            <w:tcW w:w="1142" w:type="dxa"/>
          </w:tcPr>
          <w:p w:rsidR="008003BD" w:rsidRPr="003B1B1C" w:rsidRDefault="005D250E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133</w:t>
            </w:r>
            <w:r w:rsidR="008003BD"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003BD" w:rsidRPr="003B1B1C" w:rsidRDefault="008003BD" w:rsidP="008003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134.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135.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136.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137.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10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Ex.A,B,C p.106-107 SB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те, що вважає важливим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p.73 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139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5 ( Modules 9-10)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p.159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p.160 St. 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10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107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власне ставлення до предмету обговорення</w:t>
            </w: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with do and make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 pairs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including laugh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Clauses of concession, result and purpose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Inversion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Ex.A,Bp.74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108-109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p.75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110-111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p.76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112-113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Bp.76-77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114-115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Ex.Cp.77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логічно обґрунтовувати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Ex.A,Bp.78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148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149.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150.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151.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152.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 Ex. A, B,C p.116-117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Listen p.79 WB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p.79-80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154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117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Вступати в дискусію, привертаючи увагу співрозмовника,підтримувані дискусію, розгортаючи, уточнюючи, вносячи корективи, у висловлювання співрозмовників або змінюючи тему</w:t>
            </w: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 suffixes (-able and –ible)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 combinations related to technology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Prepositional phrases with in and on</w:t>
            </w: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Conditional Sentences Type 3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Unreal Past ( wish, if only, as if, would rather, it’s time)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Causative form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омі 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p.81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p.82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p.82-83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118-119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логічно обґрунтовувати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p.83-84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158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120-121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p.84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122-123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p.85 WB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160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124-125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161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ршує розмову, пов'язану з повсякденним життям або на знайомі 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162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163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12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126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12 Ex. A, B, C p.126-127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p.163 WB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164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6 ( Modules 11-12)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Соціальна: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 p.162 St. B</w:t>
            </w: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165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12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166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167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168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169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Контроль сприймання на слух</w:t>
            </w: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250E" w:rsidRPr="003B1B1C" w:rsidTr="00F71451">
        <w:trPr>
          <w:jc w:val="center"/>
        </w:trPr>
        <w:tc>
          <w:tcPr>
            <w:tcW w:w="1142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170</w:t>
            </w:r>
            <w:bookmarkStart w:id="0" w:name="_GoBack"/>
            <w:bookmarkEnd w:id="0"/>
            <w:r w:rsidRPr="003B1B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6" w:type="dxa"/>
          </w:tcPr>
          <w:p w:rsidR="005D250E" w:rsidRPr="003B1B1C" w:rsidRDefault="005D250E" w:rsidP="005D250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Підсумковий урок.</w:t>
            </w:r>
          </w:p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9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5D250E" w:rsidRPr="003B1B1C" w:rsidRDefault="005D250E" w:rsidP="005D25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50BCC" w:rsidRPr="003B1B1C" w:rsidRDefault="00550BCC" w:rsidP="00550BCC">
      <w:pPr>
        <w:rPr>
          <w:rFonts w:cstheme="minorHAnsi"/>
          <w:sz w:val="20"/>
          <w:szCs w:val="20"/>
        </w:rPr>
      </w:pPr>
    </w:p>
    <w:sectPr w:rsidR="00550BCC" w:rsidRPr="003B1B1C" w:rsidSect="003B1B1C">
      <w:type w:val="evenPage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BA" w:rsidRDefault="008C74BA" w:rsidP="00CF14CD">
      <w:pPr>
        <w:spacing w:after="0" w:line="240" w:lineRule="auto"/>
      </w:pPr>
      <w:r>
        <w:separator/>
      </w:r>
    </w:p>
  </w:endnote>
  <w:endnote w:type="continuationSeparator" w:id="0">
    <w:p w:rsidR="008C74BA" w:rsidRDefault="008C74BA" w:rsidP="00C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002737"/>
      <w:docPartObj>
        <w:docPartGallery w:val="Page Numbers (Bottom of Page)"/>
        <w:docPartUnique/>
      </w:docPartObj>
    </w:sdtPr>
    <w:sdtContent>
      <w:p w:rsidR="0055788A" w:rsidRDefault="005578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0E">
          <w:rPr>
            <w:noProof/>
          </w:rPr>
          <w:t>45</w:t>
        </w:r>
        <w:r>
          <w:fldChar w:fldCharType="end"/>
        </w:r>
      </w:p>
    </w:sdtContent>
  </w:sdt>
  <w:p w:rsidR="0055788A" w:rsidRDefault="00557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BA" w:rsidRDefault="008C74BA" w:rsidP="00CF14CD">
      <w:pPr>
        <w:spacing w:after="0" w:line="240" w:lineRule="auto"/>
      </w:pPr>
      <w:r>
        <w:separator/>
      </w:r>
    </w:p>
  </w:footnote>
  <w:footnote w:type="continuationSeparator" w:id="0">
    <w:p w:rsidR="008C74BA" w:rsidRDefault="008C74BA" w:rsidP="00CF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C"/>
    <w:rsid w:val="00012B38"/>
    <w:rsid w:val="000B4EC5"/>
    <w:rsid w:val="00130653"/>
    <w:rsid w:val="00157797"/>
    <w:rsid w:val="00165E50"/>
    <w:rsid w:val="001F7299"/>
    <w:rsid w:val="00203F20"/>
    <w:rsid w:val="00246E44"/>
    <w:rsid w:val="00320762"/>
    <w:rsid w:val="003241B5"/>
    <w:rsid w:val="003A1D1B"/>
    <w:rsid w:val="003A2F42"/>
    <w:rsid w:val="003B1B1C"/>
    <w:rsid w:val="003D06D6"/>
    <w:rsid w:val="0043126F"/>
    <w:rsid w:val="00463F7D"/>
    <w:rsid w:val="004E1CC2"/>
    <w:rsid w:val="00504486"/>
    <w:rsid w:val="0054574F"/>
    <w:rsid w:val="00550BCC"/>
    <w:rsid w:val="0055788A"/>
    <w:rsid w:val="0057625F"/>
    <w:rsid w:val="005D250E"/>
    <w:rsid w:val="00642641"/>
    <w:rsid w:val="00654360"/>
    <w:rsid w:val="00656ADA"/>
    <w:rsid w:val="00740922"/>
    <w:rsid w:val="00740995"/>
    <w:rsid w:val="00780DB6"/>
    <w:rsid w:val="008003BD"/>
    <w:rsid w:val="00811A67"/>
    <w:rsid w:val="00865CE5"/>
    <w:rsid w:val="00893F80"/>
    <w:rsid w:val="008C74BA"/>
    <w:rsid w:val="008F3C83"/>
    <w:rsid w:val="008F43AC"/>
    <w:rsid w:val="00A00403"/>
    <w:rsid w:val="00A04867"/>
    <w:rsid w:val="00A67C69"/>
    <w:rsid w:val="00AA00B2"/>
    <w:rsid w:val="00AD3DA3"/>
    <w:rsid w:val="00B27310"/>
    <w:rsid w:val="00BB799B"/>
    <w:rsid w:val="00CF14CD"/>
    <w:rsid w:val="00CF1A3A"/>
    <w:rsid w:val="00D47A2B"/>
    <w:rsid w:val="00DD7C56"/>
    <w:rsid w:val="00E0082D"/>
    <w:rsid w:val="00E144F0"/>
    <w:rsid w:val="00E27BF6"/>
    <w:rsid w:val="00EC2748"/>
    <w:rsid w:val="00F71451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B80A"/>
  <w15:docId w15:val="{A8AC3295-8C8C-4859-B459-CDC259F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  <w:style w:type="paragraph" w:customStyle="1" w:styleId="TableParagraph">
    <w:name w:val="Table Paragraph"/>
    <w:basedOn w:val="a"/>
    <w:uiPriority w:val="1"/>
    <w:qFormat/>
    <w:rsid w:val="003A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No Spacing"/>
    <w:uiPriority w:val="1"/>
    <w:qFormat/>
    <w:rsid w:val="00246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A492-B9B4-467E-9B8B-0B8E9E18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8516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2</cp:revision>
  <dcterms:created xsi:type="dcterms:W3CDTF">2019-09-08T09:28:00Z</dcterms:created>
  <dcterms:modified xsi:type="dcterms:W3CDTF">2019-09-08T09:28:00Z</dcterms:modified>
</cp:coreProperties>
</file>